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1CCA" w14:textId="157E90F9" w:rsidR="00142A71" w:rsidRPr="00142A71" w:rsidRDefault="00142A71" w:rsidP="00142A71">
      <w:pPr>
        <w:jc w:val="right"/>
        <w:rPr>
          <w:sz w:val="24"/>
        </w:rPr>
      </w:pPr>
      <w:bookmarkStart w:id="0" w:name="_GoBack"/>
      <w:bookmarkEnd w:id="0"/>
      <w:r w:rsidRPr="00142A71">
        <w:rPr>
          <w:sz w:val="24"/>
        </w:rPr>
        <w:t xml:space="preserve">____ </w:t>
      </w:r>
      <w:proofErr w:type="gramStart"/>
      <w:r w:rsidRPr="00142A71">
        <w:rPr>
          <w:sz w:val="24"/>
        </w:rPr>
        <w:t>de</w:t>
      </w:r>
      <w:proofErr w:type="gramEnd"/>
      <w:r w:rsidRPr="00142A71">
        <w:rPr>
          <w:sz w:val="24"/>
        </w:rPr>
        <w:t xml:space="preserve"> febrero de 2022</w:t>
      </w:r>
    </w:p>
    <w:p w14:paraId="338C5EA6" w14:textId="77777777" w:rsidR="00142A71" w:rsidRPr="00142A71" w:rsidRDefault="00142A71" w:rsidP="00142A71">
      <w:pPr>
        <w:jc w:val="both"/>
        <w:rPr>
          <w:sz w:val="24"/>
        </w:rPr>
      </w:pPr>
    </w:p>
    <w:p w14:paraId="13D0E81B" w14:textId="440D8C5A" w:rsidR="00142A71" w:rsidRPr="00142A71" w:rsidRDefault="00142A71" w:rsidP="00142A71">
      <w:pPr>
        <w:jc w:val="both"/>
        <w:rPr>
          <w:sz w:val="24"/>
        </w:rPr>
      </w:pPr>
      <w:r w:rsidRPr="00142A71">
        <w:rPr>
          <w:sz w:val="24"/>
        </w:rPr>
        <w:t>A las autoridades que correspondan</w:t>
      </w:r>
    </w:p>
    <w:p w14:paraId="56CE23D9" w14:textId="77777777" w:rsidR="00142A71" w:rsidRPr="00142A71" w:rsidRDefault="00142A71" w:rsidP="00142A71">
      <w:pPr>
        <w:jc w:val="both"/>
        <w:rPr>
          <w:sz w:val="24"/>
        </w:rPr>
      </w:pPr>
    </w:p>
    <w:p w14:paraId="00000001" w14:textId="31991932" w:rsidR="00552B5F" w:rsidRPr="00142A71" w:rsidRDefault="00142A71" w:rsidP="00142A71">
      <w:pPr>
        <w:jc w:val="both"/>
        <w:rPr>
          <w:sz w:val="24"/>
        </w:rPr>
      </w:pPr>
      <w:r w:rsidRPr="00142A71">
        <w:rPr>
          <w:sz w:val="24"/>
        </w:rPr>
        <w:t>Ante la convocatoria a docentes a reintegramos a la escuela este martes 1° de febrero 2022, los abajo firmantes consideramos</w:t>
      </w:r>
      <w:r w:rsidR="00513A3E" w:rsidRPr="00142A71">
        <w:rPr>
          <w:sz w:val="24"/>
        </w:rPr>
        <w:t>:</w:t>
      </w:r>
    </w:p>
    <w:p w14:paraId="00000002" w14:textId="77777777" w:rsidR="00552B5F" w:rsidRPr="00142A71" w:rsidRDefault="00552B5F" w:rsidP="00142A71">
      <w:pPr>
        <w:jc w:val="both"/>
        <w:rPr>
          <w:sz w:val="24"/>
        </w:rPr>
      </w:pPr>
    </w:p>
    <w:p w14:paraId="00000003" w14:textId="7741F6D1" w:rsidR="00552B5F" w:rsidRPr="00142A71" w:rsidRDefault="00513A3E" w:rsidP="00142A71">
      <w:pPr>
        <w:jc w:val="both"/>
        <w:rPr>
          <w:sz w:val="24"/>
        </w:rPr>
      </w:pPr>
      <w:r w:rsidRPr="00142A71">
        <w:rPr>
          <w:sz w:val="24"/>
        </w:rPr>
        <w:t xml:space="preserve">Que la única comunicación de la </w:t>
      </w:r>
      <w:proofErr w:type="spellStart"/>
      <w:r w:rsidRPr="00142A71">
        <w:rPr>
          <w:sz w:val="24"/>
        </w:rPr>
        <w:t>DGCyE</w:t>
      </w:r>
      <w:proofErr w:type="spellEnd"/>
      <w:r w:rsidRPr="00142A71">
        <w:rPr>
          <w:sz w:val="24"/>
        </w:rPr>
        <w:t xml:space="preserve"> se refiere</w:t>
      </w:r>
      <w:r w:rsidR="00142A71" w:rsidRPr="00142A71">
        <w:rPr>
          <w:sz w:val="24"/>
        </w:rPr>
        <w:t xml:space="preserve"> al tema,</w:t>
      </w:r>
      <w:r w:rsidRPr="00142A71">
        <w:rPr>
          <w:sz w:val="24"/>
        </w:rPr>
        <w:t xml:space="preserve"> </w:t>
      </w:r>
      <w:r w:rsidR="00142A71" w:rsidRPr="00142A71">
        <w:rPr>
          <w:sz w:val="24"/>
        </w:rPr>
        <w:t xml:space="preserve">aunque </w:t>
      </w:r>
      <w:r w:rsidRPr="00142A71">
        <w:rPr>
          <w:sz w:val="24"/>
        </w:rPr>
        <w:t>de forma poco clara, pero habla específicamente de que se l</w:t>
      </w:r>
      <w:r w:rsidR="00142A71" w:rsidRPr="00142A71">
        <w:rPr>
          <w:sz w:val="24"/>
        </w:rPr>
        <w:t>levarán a cabo tareas varias (</w:t>
      </w:r>
      <w:r w:rsidRPr="00142A71">
        <w:rPr>
          <w:sz w:val="24"/>
        </w:rPr>
        <w:t>módulos alimenticios, consultas familias)</w:t>
      </w:r>
      <w:r w:rsidR="00142A71" w:rsidRPr="00142A71">
        <w:rPr>
          <w:sz w:val="24"/>
        </w:rPr>
        <w:t xml:space="preserve"> </w:t>
      </w:r>
      <w:r w:rsidRPr="00142A71">
        <w:rPr>
          <w:sz w:val="24"/>
        </w:rPr>
        <w:t>en los establecimientos educativos con los ED presentes. Que se continúa con el periodo de intensi</w:t>
      </w:r>
      <w:r w:rsidR="00142A71" w:rsidRPr="00142A71">
        <w:rPr>
          <w:sz w:val="24"/>
        </w:rPr>
        <w:t>ficación a cargo del programa +</w:t>
      </w:r>
      <w:r w:rsidRPr="00142A71">
        <w:rPr>
          <w:sz w:val="24"/>
        </w:rPr>
        <w:t xml:space="preserve">ATR </w:t>
      </w:r>
      <w:r w:rsidR="00142A71" w:rsidRPr="00142A71">
        <w:rPr>
          <w:sz w:val="24"/>
        </w:rPr>
        <w:t xml:space="preserve">(o también Forte) </w:t>
      </w:r>
      <w:r w:rsidRPr="00142A71">
        <w:rPr>
          <w:sz w:val="24"/>
        </w:rPr>
        <w:t xml:space="preserve">y </w:t>
      </w:r>
      <w:r w:rsidR="00142A71" w:rsidRPr="00142A71">
        <w:rPr>
          <w:sz w:val="24"/>
        </w:rPr>
        <w:t xml:space="preserve">sí </w:t>
      </w:r>
      <w:r w:rsidRPr="00142A71">
        <w:rPr>
          <w:sz w:val="24"/>
        </w:rPr>
        <w:t>es específico en nombrar y convocar a los auxiliares para desarrollar tareas de acondicionamiento.</w:t>
      </w:r>
      <w:r w:rsidR="00142A71" w:rsidRPr="00142A71">
        <w:rPr>
          <w:sz w:val="24"/>
        </w:rPr>
        <w:t xml:space="preserve"> Y nada más.</w:t>
      </w:r>
    </w:p>
    <w:p w14:paraId="00000004" w14:textId="77777777" w:rsidR="00552B5F" w:rsidRPr="00142A71" w:rsidRDefault="00552B5F" w:rsidP="00142A71">
      <w:pPr>
        <w:jc w:val="both"/>
        <w:rPr>
          <w:sz w:val="24"/>
        </w:rPr>
      </w:pPr>
    </w:p>
    <w:p w14:paraId="00000005" w14:textId="440887F1" w:rsidR="00552B5F" w:rsidRPr="00142A71" w:rsidRDefault="00513A3E" w:rsidP="00142A71">
      <w:pPr>
        <w:jc w:val="both"/>
        <w:rPr>
          <w:sz w:val="24"/>
        </w:rPr>
      </w:pPr>
      <w:r w:rsidRPr="00142A71">
        <w:rPr>
          <w:sz w:val="24"/>
        </w:rPr>
        <w:t>Que</w:t>
      </w:r>
      <w:r w:rsidR="00142A71" w:rsidRPr="00142A71">
        <w:rPr>
          <w:sz w:val="24"/>
        </w:rPr>
        <w:t xml:space="preserve">, </w:t>
      </w:r>
      <w:r w:rsidRPr="00142A71">
        <w:rPr>
          <w:sz w:val="24"/>
        </w:rPr>
        <w:t>como ocurre en diciembre, no estamos a disponibilidad del directivo, sino del ente empleador que emite comunicaciones formales</w:t>
      </w:r>
      <w:r>
        <w:rPr>
          <w:sz w:val="24"/>
        </w:rPr>
        <w:t xml:space="preserve"> y por los canales correspondientes y válidos</w:t>
      </w:r>
      <w:r w:rsidRPr="00142A71">
        <w:rPr>
          <w:sz w:val="24"/>
        </w:rPr>
        <w:t xml:space="preserve"> con las fechas de citación, y que la figura de </w:t>
      </w:r>
      <w:r w:rsidR="00142A71" w:rsidRPr="00142A71">
        <w:rPr>
          <w:sz w:val="24"/>
        </w:rPr>
        <w:t>“</w:t>
      </w:r>
      <w:r w:rsidRPr="00142A71">
        <w:rPr>
          <w:sz w:val="24"/>
        </w:rPr>
        <w:t>cumplir horario</w:t>
      </w:r>
      <w:r w:rsidR="00142A71" w:rsidRPr="00142A71">
        <w:rPr>
          <w:sz w:val="24"/>
        </w:rPr>
        <w:t>”</w:t>
      </w:r>
      <w:r w:rsidRPr="00142A71">
        <w:rPr>
          <w:sz w:val="24"/>
        </w:rPr>
        <w:t xml:space="preserve"> no existe en la normativa vigente</w:t>
      </w:r>
      <w:r w:rsidR="00142A71" w:rsidRPr="00142A71">
        <w:rPr>
          <w:sz w:val="24"/>
        </w:rPr>
        <w:t>,</w:t>
      </w:r>
      <w:r w:rsidRPr="00142A71">
        <w:rPr>
          <w:sz w:val="24"/>
        </w:rPr>
        <w:t xml:space="preserve"> por lo tanto no corresponde informar in</w:t>
      </w:r>
      <w:r w:rsidR="00142A71" w:rsidRPr="00142A71">
        <w:rPr>
          <w:sz w:val="24"/>
        </w:rPr>
        <w:t>asistencia. Que como antes citam</w:t>
      </w:r>
      <w:r w:rsidRPr="00142A71">
        <w:rPr>
          <w:sz w:val="24"/>
        </w:rPr>
        <w:t>o</w:t>
      </w:r>
      <w:r w:rsidR="00142A71" w:rsidRPr="00142A71">
        <w:rPr>
          <w:sz w:val="24"/>
        </w:rPr>
        <w:t>s,</w:t>
      </w:r>
      <w:r w:rsidRPr="00142A71">
        <w:rPr>
          <w:sz w:val="24"/>
        </w:rPr>
        <w:t xml:space="preserve"> la comuni</w:t>
      </w:r>
      <w:r w:rsidR="00142A71" w:rsidRPr="00142A71">
        <w:rPr>
          <w:sz w:val="24"/>
        </w:rPr>
        <w:t>cación no nombra</w:t>
      </w:r>
      <w:r w:rsidRPr="00142A71">
        <w:rPr>
          <w:sz w:val="24"/>
        </w:rPr>
        <w:t xml:space="preserve"> a</w:t>
      </w:r>
      <w:r w:rsidR="00142A71" w:rsidRPr="00142A71">
        <w:rPr>
          <w:sz w:val="24"/>
        </w:rPr>
        <w:t xml:space="preserve"> la totalidad de</w:t>
      </w:r>
      <w:r w:rsidRPr="00142A71">
        <w:rPr>
          <w:sz w:val="24"/>
        </w:rPr>
        <w:t xml:space="preserve"> docentes a que nos reintegramos a las instituciones educativas.</w:t>
      </w:r>
    </w:p>
    <w:p w14:paraId="00000006" w14:textId="77777777" w:rsidR="00552B5F" w:rsidRPr="00142A71" w:rsidRDefault="00552B5F" w:rsidP="00142A71">
      <w:pPr>
        <w:jc w:val="both"/>
        <w:rPr>
          <w:sz w:val="24"/>
        </w:rPr>
      </w:pPr>
    </w:p>
    <w:p w14:paraId="00000007" w14:textId="45FAB0C1" w:rsidR="00552B5F" w:rsidRPr="00142A71" w:rsidRDefault="00513A3E" w:rsidP="00142A71">
      <w:pPr>
        <w:jc w:val="both"/>
        <w:rPr>
          <w:sz w:val="24"/>
        </w:rPr>
      </w:pPr>
      <w:r w:rsidRPr="00142A71">
        <w:rPr>
          <w:sz w:val="24"/>
        </w:rPr>
        <w:t xml:space="preserve">Por tanto, y en el marco de la normativa vigente y el </w:t>
      </w:r>
      <w:r w:rsidR="00142A71" w:rsidRPr="00142A71">
        <w:rPr>
          <w:sz w:val="24"/>
        </w:rPr>
        <w:t>Estatuto Docente (Ley 10579 y modificatorias)</w:t>
      </w:r>
      <w:r w:rsidRPr="00142A71">
        <w:rPr>
          <w:sz w:val="24"/>
        </w:rPr>
        <w:t>, como docente</w:t>
      </w:r>
      <w:r w:rsidR="001A3CE1">
        <w:rPr>
          <w:sz w:val="24"/>
        </w:rPr>
        <w:t>s</w:t>
      </w:r>
      <w:r w:rsidRPr="00142A71">
        <w:rPr>
          <w:sz w:val="24"/>
        </w:rPr>
        <w:t xml:space="preserve"> </w:t>
      </w:r>
      <w:r w:rsidR="001A3CE1">
        <w:rPr>
          <w:sz w:val="24"/>
        </w:rPr>
        <w:t>nos reservamos</w:t>
      </w:r>
      <w:r w:rsidRPr="00142A71">
        <w:rPr>
          <w:sz w:val="24"/>
        </w:rPr>
        <w:t xml:space="preserve"> el derecho a</w:t>
      </w:r>
      <w:r w:rsidR="00142A71" w:rsidRPr="00142A71">
        <w:rPr>
          <w:sz w:val="24"/>
        </w:rPr>
        <w:t xml:space="preserve"> </w:t>
      </w:r>
      <w:r w:rsidRPr="00142A71">
        <w:rPr>
          <w:sz w:val="24"/>
        </w:rPr>
        <w:t>presentarme el respectivo 11 de Febrero 2022</w:t>
      </w:r>
      <w:r w:rsidR="00142A71" w:rsidRPr="00142A71">
        <w:rPr>
          <w:sz w:val="24"/>
        </w:rPr>
        <w:t xml:space="preserve"> como corresponde</w:t>
      </w:r>
      <w:r w:rsidRPr="00142A71">
        <w:rPr>
          <w:sz w:val="24"/>
        </w:rPr>
        <w:t>.</w:t>
      </w:r>
    </w:p>
    <w:p w14:paraId="00000008" w14:textId="77777777" w:rsidR="00552B5F" w:rsidRDefault="00552B5F" w:rsidP="00142A71">
      <w:pPr>
        <w:jc w:val="both"/>
        <w:rPr>
          <w:sz w:val="24"/>
        </w:rPr>
      </w:pPr>
    </w:p>
    <w:p w14:paraId="3D5BAC5D" w14:textId="77777777" w:rsidR="001A3CE1" w:rsidRPr="00142A71" w:rsidRDefault="001A3CE1" w:rsidP="00142A71">
      <w:pPr>
        <w:jc w:val="both"/>
        <w:rPr>
          <w:sz w:val="24"/>
        </w:rPr>
      </w:pPr>
    </w:p>
    <w:sectPr w:rsidR="001A3CE1" w:rsidRPr="00142A71" w:rsidSect="00142A71"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2B5F"/>
    <w:rsid w:val="00142A71"/>
    <w:rsid w:val="001A3CE1"/>
    <w:rsid w:val="00513A3E"/>
    <w:rsid w:val="00552B5F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1104</Characters>
  <Application>Microsoft Office Word</Application>
  <DocSecurity>0</DocSecurity>
  <Lines>15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Perez</dc:creator>
  <cp:lastModifiedBy>Juan Perez</cp:lastModifiedBy>
  <cp:revision>4</cp:revision>
  <cp:lastPrinted>2022-02-02T14:42:00Z</cp:lastPrinted>
  <dcterms:created xsi:type="dcterms:W3CDTF">2022-02-02T13:10:00Z</dcterms:created>
  <dcterms:modified xsi:type="dcterms:W3CDTF">2022-02-02T14:42:00Z</dcterms:modified>
</cp:coreProperties>
</file>